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46" w:rsidRDefault="00B30846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Биология және биотехнология факультеті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Биоалуантүрлілік және биоресурстар кафедрасы</w:t>
      </w: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30846" w:rsidRDefault="00B30846" w:rsidP="00B308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B30846" w:rsidTr="00B30846">
        <w:tc>
          <w:tcPr>
            <w:tcW w:w="9606" w:type="dxa"/>
          </w:tcPr>
          <w:p w:rsidR="00B30846" w:rsidRDefault="00B30846" w:rsidP="00083D97">
            <w:pPr>
              <w:spacing w:after="0" w:line="240" w:lineRule="auto"/>
              <w:ind w:right="139" w:firstLine="698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</w:t>
            </w:r>
            <w:r w:rsidR="00062C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емін</w:t>
            </w:r>
          </w:p>
          <w:p w:rsidR="00062C34" w:rsidRDefault="00B30846" w:rsidP="00083D97">
            <w:pPr>
              <w:spacing w:after="0" w:line="240" w:lineRule="auto"/>
              <w:ind w:right="-2092" w:firstLine="584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Факультет деканы</w:t>
            </w:r>
          </w:p>
          <w:p w:rsidR="00062C34" w:rsidRPr="00062C34" w:rsidRDefault="00062C34" w:rsidP="00083D97">
            <w:pPr>
              <w:spacing w:after="0" w:line="240" w:lineRule="auto"/>
              <w:ind w:right="-2092" w:firstLine="627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_____________</w:t>
            </w:r>
          </w:p>
          <w:p w:rsidR="00B30846" w:rsidRDefault="00B30846" w:rsidP="00083D97">
            <w:pPr>
              <w:spacing w:after="0" w:line="240" w:lineRule="auto"/>
              <w:ind w:right="-2092" w:firstLine="499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_____________ Б.К.Заядан </w:t>
            </w:r>
          </w:p>
          <w:p w:rsidR="00B30846" w:rsidRDefault="00B30846" w:rsidP="00083D97">
            <w:pPr>
              <w:spacing w:after="0" w:line="240" w:lineRule="auto"/>
              <w:ind w:right="-2092" w:firstLine="542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«__»  ________ 20</w:t>
            </w:r>
            <w:r w:rsidRPr="00062C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D5E32" w:rsidRPr="00062C3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ж.</w:t>
            </w:r>
          </w:p>
          <w:p w:rsidR="00B30846" w:rsidRDefault="00B30846" w:rsidP="00062C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B30846" w:rsidRDefault="00B30846">
            <w:pPr>
              <w:pStyle w:val="7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846" w:rsidRDefault="00B308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62C34" w:rsidRDefault="00062C34" w:rsidP="00B3084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869F1" w:rsidRPr="00427731" w:rsidRDefault="002869F1" w:rsidP="002869F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27731">
        <w:rPr>
          <w:rFonts w:ascii="Times New Roman" w:hAnsi="Times New Roman"/>
          <w:b/>
          <w:sz w:val="28"/>
          <w:szCs w:val="28"/>
          <w:lang w:val="kk-KZ"/>
        </w:rPr>
        <w:t>ПӘНІНІҢ</w:t>
      </w:r>
      <w:r w:rsidRPr="00427731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ОҚУ-ӘДІСТЕМЕЛІК КЕШЕНІ</w:t>
      </w:r>
    </w:p>
    <w:p w:rsidR="002869F1" w:rsidRPr="00644E7E" w:rsidRDefault="002869F1" w:rsidP="002869F1">
      <w:pPr>
        <w:pStyle w:val="Default"/>
        <w:tabs>
          <w:tab w:val="center" w:pos="4677"/>
          <w:tab w:val="left" w:pos="7185"/>
        </w:tabs>
        <w:rPr>
          <w:b/>
          <w:bCs/>
          <w:sz w:val="28"/>
          <w:szCs w:val="28"/>
          <w:lang w:val="kk-KZ"/>
        </w:rPr>
      </w:pPr>
      <w:r w:rsidRPr="00427731">
        <w:rPr>
          <w:bCs/>
          <w:sz w:val="28"/>
          <w:szCs w:val="28"/>
          <w:lang w:val="kk-KZ"/>
        </w:rPr>
        <w:tab/>
      </w:r>
      <w:r w:rsidRPr="00427731">
        <w:rPr>
          <w:b/>
          <w:bCs/>
          <w:sz w:val="28"/>
          <w:szCs w:val="28"/>
          <w:lang w:val="kk-KZ"/>
        </w:rPr>
        <w:t xml:space="preserve"> </w:t>
      </w:r>
      <w:r w:rsidRPr="00644E7E">
        <w:rPr>
          <w:b/>
          <w:bCs/>
          <w:sz w:val="28"/>
          <w:szCs w:val="28"/>
          <w:lang w:val="kk-KZ"/>
        </w:rPr>
        <w:t xml:space="preserve"> «</w:t>
      </w:r>
      <w:r w:rsidRPr="007A1577">
        <w:rPr>
          <w:b/>
          <w:sz w:val="28"/>
          <w:szCs w:val="28"/>
          <w:lang w:val="kk-KZ"/>
        </w:rPr>
        <w:t>МКЦ 2206</w:t>
      </w:r>
      <w:r w:rsidRPr="00644E7E">
        <w:rPr>
          <w:b/>
          <w:sz w:val="28"/>
          <w:szCs w:val="28"/>
          <w:lang w:val="kk-KZ"/>
        </w:rPr>
        <w:t xml:space="preserve"> Сандық цитохимия әдістері</w:t>
      </w:r>
      <w:r>
        <w:rPr>
          <w:b/>
          <w:bCs/>
          <w:sz w:val="28"/>
          <w:szCs w:val="28"/>
          <w:lang w:val="kk-KZ"/>
        </w:rPr>
        <w:t>»</w:t>
      </w:r>
    </w:p>
    <w:p w:rsidR="002869F1" w:rsidRPr="007A1577" w:rsidRDefault="002869F1" w:rsidP="002869F1">
      <w:pPr>
        <w:pStyle w:val="Default"/>
        <w:jc w:val="center"/>
        <w:rPr>
          <w:b/>
          <w:color w:val="auto"/>
          <w:sz w:val="28"/>
          <w:szCs w:val="28"/>
          <w:lang w:val="kk-KZ"/>
        </w:rPr>
      </w:pPr>
      <w:r w:rsidRPr="00644E7E">
        <w:rPr>
          <w:sz w:val="28"/>
          <w:szCs w:val="28"/>
          <w:lang w:val="kk-KZ"/>
        </w:rPr>
        <w:t>«</w:t>
      </w:r>
      <w:r w:rsidRPr="00644E7E">
        <w:rPr>
          <w:b/>
          <w:sz w:val="28"/>
          <w:szCs w:val="28"/>
          <w:lang w:val="kk-KZ"/>
        </w:rPr>
        <w:t>5В060700-Биология</w:t>
      </w:r>
      <w:r w:rsidRPr="007A1577">
        <w:rPr>
          <w:b/>
          <w:color w:val="auto"/>
          <w:sz w:val="28"/>
          <w:szCs w:val="28"/>
          <w:lang w:val="kk-KZ"/>
        </w:rPr>
        <w:t>» мамандығы</w:t>
      </w:r>
    </w:p>
    <w:p w:rsidR="002869F1" w:rsidRPr="00644E7E" w:rsidRDefault="002869F1" w:rsidP="002869F1">
      <w:pPr>
        <w:pStyle w:val="Default"/>
        <w:jc w:val="center"/>
        <w:rPr>
          <w:sz w:val="28"/>
          <w:szCs w:val="28"/>
          <w:lang w:val="kk-KZ"/>
        </w:rPr>
      </w:pPr>
    </w:p>
    <w:p w:rsidR="002869F1" w:rsidRPr="00F54D63" w:rsidRDefault="002869F1" w:rsidP="002869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kk-KZ"/>
        </w:rPr>
      </w:pPr>
    </w:p>
    <w:p w:rsidR="002869F1" w:rsidRDefault="002869F1" w:rsidP="002869F1">
      <w:pPr>
        <w:pStyle w:val="Default"/>
        <w:jc w:val="center"/>
        <w:rPr>
          <w:lang w:val="kk-KZ"/>
        </w:rPr>
      </w:pPr>
    </w:p>
    <w:p w:rsidR="002869F1" w:rsidRPr="00BF3C73" w:rsidRDefault="002869F1" w:rsidP="002869F1">
      <w:pPr>
        <w:pStyle w:val="Default"/>
        <w:jc w:val="center"/>
        <w:rPr>
          <w:lang w:val="kk-KZ"/>
        </w:rPr>
      </w:pPr>
    </w:p>
    <w:p w:rsidR="002869F1" w:rsidRPr="00BF3C73" w:rsidRDefault="002869F1" w:rsidP="002869F1">
      <w:pPr>
        <w:pStyle w:val="Default"/>
        <w:jc w:val="center"/>
        <w:rPr>
          <w:lang w:val="kk-KZ"/>
        </w:rPr>
      </w:pPr>
    </w:p>
    <w:p w:rsidR="002869F1" w:rsidRPr="00BF3C73" w:rsidRDefault="002869F1" w:rsidP="002869F1">
      <w:pPr>
        <w:pStyle w:val="Default"/>
        <w:jc w:val="center"/>
        <w:rPr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4</w:t>
            </w:r>
          </w:p>
        </w:tc>
      </w:tr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</w:rPr>
            </w:pPr>
            <w:r w:rsidRPr="00BF3C73">
              <w:rPr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</w:rPr>
            </w:pPr>
            <w:r w:rsidRPr="00BF3C73">
              <w:rPr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3</w:t>
            </w:r>
          </w:p>
        </w:tc>
      </w:tr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30 сағ</w:t>
            </w:r>
          </w:p>
        </w:tc>
      </w:tr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</w:rPr>
              <w:t>30</w:t>
            </w:r>
            <w:r w:rsidRPr="00BF3C73">
              <w:rPr>
                <w:sz w:val="24"/>
                <w:szCs w:val="24"/>
                <w:lang w:val="kk-KZ"/>
              </w:rPr>
              <w:t>сағ</w:t>
            </w:r>
          </w:p>
        </w:tc>
      </w:tr>
      <w:tr w:rsidR="002869F1" w:rsidRPr="00BF3C73" w:rsidTr="00986384">
        <w:tc>
          <w:tcPr>
            <w:tcW w:w="1843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2869F1" w:rsidRPr="00BF3C73" w:rsidRDefault="002869F1" w:rsidP="00986384">
            <w:pPr>
              <w:rPr>
                <w:sz w:val="24"/>
                <w:szCs w:val="24"/>
                <w:lang w:val="kk-KZ"/>
              </w:rPr>
            </w:pPr>
            <w:r w:rsidRPr="00BF3C73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2869F1" w:rsidRPr="00BF3C73" w:rsidRDefault="002869F1" w:rsidP="002869F1">
      <w:pPr>
        <w:pStyle w:val="Default"/>
        <w:jc w:val="center"/>
        <w:rPr>
          <w:b/>
          <w:bCs/>
          <w:color w:val="auto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083D97" w:rsidRPr="007C373D" w:rsidTr="006E4C78">
        <w:tc>
          <w:tcPr>
            <w:tcW w:w="1843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83D97" w:rsidRPr="007C373D" w:rsidRDefault="00083D97" w:rsidP="006E4C78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62C34" w:rsidRDefault="00062C34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30846" w:rsidRDefault="00B30846" w:rsidP="00413B2E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 w:rsidR="009D5E32" w:rsidRPr="00413B2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ж.</w:t>
      </w:r>
    </w:p>
    <w:p w:rsidR="005F0098" w:rsidRDefault="005F0098" w:rsidP="00B30846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2869F1" w:rsidRPr="00907B4E" w:rsidRDefault="002869F1" w:rsidP="002869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07B4E">
        <w:rPr>
          <w:rFonts w:ascii="Times New Roman" w:eastAsia="Calibri" w:hAnsi="Times New Roman" w:cs="Times New Roman"/>
          <w:sz w:val="24"/>
          <w:szCs w:val="24"/>
          <w:lang w:val="kk-KZ"/>
        </w:rPr>
        <w:t>Пәннің оқу-әдістемелік кешенін әзірлеген биология ғылымдарының кандидаты, аға оқытушы Юсаева Дамира Анарбекқызы</w:t>
      </w:r>
      <w:r w:rsidRPr="00907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69F1" w:rsidRPr="00907B4E" w:rsidRDefault="002869F1" w:rsidP="002869F1">
      <w:pPr>
        <w:pStyle w:val="Default"/>
        <w:ind w:firstLine="709"/>
        <w:jc w:val="both"/>
        <w:rPr>
          <w:lang w:val="kk-KZ"/>
        </w:rPr>
      </w:pPr>
    </w:p>
    <w:p w:rsidR="002869F1" w:rsidRPr="00907B4E" w:rsidRDefault="002869F1" w:rsidP="002869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7B4E">
        <w:rPr>
          <w:rFonts w:ascii="Times New Roman" w:hAnsi="Times New Roman" w:cs="Times New Roman"/>
          <w:sz w:val="24"/>
          <w:szCs w:val="24"/>
          <w:lang w:val="kk-KZ"/>
        </w:rPr>
        <w:t>«5В060700-Биология» мамандығы  бойынша негізгі оқу жоспарына сәйкес білім беру бағдарламасы негізінде құрастырылған.</w:t>
      </w:r>
    </w:p>
    <w:p w:rsidR="002869F1" w:rsidRPr="00FF603C" w:rsidRDefault="002869F1" w:rsidP="00286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«15.06.2021ж».,  хаттама № 32</w:t>
      </w: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2869F1" w:rsidRPr="00FF603C" w:rsidRDefault="002869F1" w:rsidP="002869F1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2869F1" w:rsidRPr="00FF603C" w:rsidRDefault="002869F1" w:rsidP="002869F1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2869F1" w:rsidRPr="00FF603C" w:rsidRDefault="002869F1" w:rsidP="002869F1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>
        <w:rPr>
          <w:rFonts w:ascii="Times New Roman" w:hAnsi="Times New Roman" w:cs="Times New Roman"/>
          <w:color w:val="auto"/>
          <w:lang w:val="kk-KZ"/>
        </w:rPr>
        <w:t xml:space="preserve">әдістемелік бюро 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мәжілісінде ұсынылды </w:t>
      </w: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19.06.2021ж»,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69F1" w:rsidRPr="00FF603C" w:rsidRDefault="002869F1" w:rsidP="002869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2869F1" w:rsidRDefault="002869F1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045679" w:rsidRDefault="00045679">
      <w:pPr>
        <w:rPr>
          <w:rFonts w:ascii="Times New Roman" w:hAnsi="Times New Roman" w:cs="Times New Roman"/>
          <w:lang w:val="kk-KZ"/>
        </w:rPr>
      </w:pPr>
    </w:p>
    <w:p w:rsidR="00927B0A" w:rsidRDefault="00927B0A">
      <w:pPr>
        <w:rPr>
          <w:rFonts w:ascii="Times New Roman" w:hAnsi="Times New Roman" w:cs="Times New Roman"/>
          <w:lang w:val="kk-KZ"/>
        </w:rPr>
      </w:pPr>
    </w:p>
    <w:p w:rsidR="00927B0A" w:rsidRPr="00927B0A" w:rsidRDefault="00927B0A">
      <w:pPr>
        <w:rPr>
          <w:rFonts w:ascii="Times New Roman" w:hAnsi="Times New Roman" w:cs="Times New Roman"/>
          <w:lang w:val="kk-KZ"/>
        </w:rPr>
      </w:pPr>
    </w:p>
    <w:p w:rsidR="005F0098" w:rsidRDefault="005F0098">
      <w:pPr>
        <w:rPr>
          <w:lang w:val="kk-KZ"/>
        </w:rPr>
      </w:pPr>
    </w:p>
    <w:p w:rsidR="00083D97" w:rsidRPr="00083D97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СИЛЛАБУС</w:t>
      </w:r>
    </w:p>
    <w:p w:rsidR="00083D97" w:rsidRPr="00083D97" w:rsidRDefault="00083D97" w:rsidP="00083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жылының күзгі семестрі</w:t>
      </w:r>
    </w:p>
    <w:p w:rsidR="00083D97" w:rsidRPr="00083D97" w:rsidRDefault="00083D97" w:rsidP="00083D97">
      <w:pPr>
        <w:spacing w:line="240" w:lineRule="auto"/>
        <w:jc w:val="center"/>
        <w:rPr>
          <w:b/>
          <w:sz w:val="20"/>
          <w:szCs w:val="20"/>
          <w:lang w:val="kk-KZ"/>
        </w:rPr>
      </w:pPr>
      <w:r w:rsidRPr="00083D97">
        <w:rPr>
          <w:rFonts w:ascii="Times New Roman" w:hAnsi="Times New Roman" w:cs="Times New Roman"/>
          <w:b/>
          <w:sz w:val="24"/>
          <w:szCs w:val="24"/>
          <w:lang w:val="kk-KZ"/>
        </w:rPr>
        <w:t>«Ақпараттық жүйелер» білім беру бағдарламасы</w:t>
      </w:r>
      <w:r w:rsidRPr="00083D97">
        <w:rPr>
          <w:b/>
          <w:sz w:val="20"/>
          <w:szCs w:val="20"/>
          <w:lang w:val="kk-KZ"/>
        </w:rPr>
        <w:t xml:space="preserve"> </w:t>
      </w:r>
      <w:r w:rsidRPr="00083D97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119"/>
        <w:gridCol w:w="708"/>
        <w:gridCol w:w="567"/>
        <w:gridCol w:w="851"/>
        <w:gridCol w:w="990"/>
        <w:gridCol w:w="568"/>
        <w:gridCol w:w="283"/>
        <w:gridCol w:w="710"/>
        <w:gridCol w:w="1276"/>
      </w:tblGrid>
      <w:tr w:rsidR="00A7071F" w:rsidRPr="00A7071F" w:rsidTr="00A24C39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9D5E32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E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(СӨЖ)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өзіндік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жұмысы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(СОӨЖ)  </w:t>
            </w:r>
          </w:p>
        </w:tc>
      </w:tr>
      <w:tr w:rsidR="00A7071F" w:rsidRPr="00A7071F" w:rsidTr="00A24C39">
        <w:trPr>
          <w:trHeight w:val="135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(Д)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071F" w:rsidRPr="00A7071F" w:rsidTr="00310ED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МКЦ 2206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Сандық цитохимия әдістері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  <w:r w:rsidR="007F17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310ED0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310ED0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A7071F" w:rsidRPr="00A7071F" w:rsidTr="00A24C3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071F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түрлері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A7071F" w:rsidRPr="00A7071F" w:rsidTr="00A24C39">
        <w:trPr>
          <w:trHeight w:val="6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күндізгі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7465F4" w:rsidP="00746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1D5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1D5090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</w:t>
            </w:r>
            <w:r w:rsidR="002869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лқылау, пікірталас, конференция, </w:t>
            </w:r>
            <w:r w:rsidR="00A24C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 шабуылы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980B3B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9" w:rsidRDefault="00A24C39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жүйесінде,</w:t>
            </w:r>
          </w:p>
          <w:p w:rsidR="00A7071F" w:rsidRPr="00A7071F" w:rsidRDefault="0008450D" w:rsidP="00A2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тест</w:t>
            </w:r>
          </w:p>
        </w:tc>
      </w:tr>
      <w:tr w:rsidR="00215691" w:rsidRPr="00A7071F" w:rsidTr="00A24C39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Дәріскер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144215" w:rsidRDefault="00215691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691" w:rsidRPr="00A7071F" w:rsidRDefault="00215691" w:rsidP="0021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691" w:rsidRPr="00215691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e-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144215" w:rsidRDefault="001D5090" w:rsidP="002156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15691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5691" w:rsidRPr="00A7071F" w:rsidTr="00A24C3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691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  <w:r w:rsidR="00215691"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6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91" w:rsidRPr="008072CF" w:rsidRDefault="001D5090" w:rsidP="001D5090">
            <w:pPr>
              <w:pStyle w:val="1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215691" w:rsidRPr="007D51C2">
              <w:rPr>
                <w:sz w:val="20"/>
                <w:szCs w:val="20"/>
                <w:lang w:val="en-US"/>
              </w:rPr>
              <w:t>7</w:t>
            </w:r>
            <w:r w:rsidR="00215691"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2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691" w:rsidRPr="00A7071F" w:rsidRDefault="00215691" w:rsidP="0021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7071F" w:rsidRPr="00A7071F" w:rsidTr="00AD5C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2948"/>
        <w:gridCol w:w="4703"/>
      </w:tblGrid>
      <w:tr w:rsidR="00A7071F" w:rsidRPr="00A7071F" w:rsidTr="00AD5C6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Пәннің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Оқытудың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ОН)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қол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(ЖИ) </w:t>
            </w:r>
          </w:p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071F" w:rsidRPr="002869F1" w:rsidTr="00AD5C6F">
        <w:trPr>
          <w:trHeight w:val="165"/>
        </w:trPr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Тірі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организмдердің 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мүшелері</w:t>
            </w:r>
            <w:proofErr w:type="spellEnd"/>
            <w:proofErr w:type="gram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ұлпалары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на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және клеткаларының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қызметіне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сапалы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қ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сандық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цитохимиялық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зерттеулер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жүргізу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әдістемесін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у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</w:t>
            </w: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Цито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гистохимия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саласындағы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жетістіктер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проблемаларды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талдау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ЖИ1.1.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Цито- және гистохимия әдістерінің даму тарихы, микроанатомия әдістері, сапалық және сандық цитохимиялық реакциялар, цитофометрия, цитофлуориметрия, интерферометрия, радиоавтография, конфокальды, электронды сканерлеу және сканерлеу әдістері туралы білімдерін көрсетеді;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1.2.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Цито және гистохимия саласындағы жетістіктері мен проблемалары бойынша сауатты, дұрыс пікірлер қалыптастырады;</w:t>
            </w:r>
          </w:p>
        </w:tc>
      </w:tr>
      <w:tr w:rsidR="00A7071F" w:rsidRPr="002869F1" w:rsidTr="00AD5C6F">
        <w:trPr>
          <w:trHeight w:val="25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ОН2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Нуклеин қышқылдарының, ақуыздардың, көмірсулардың, липидтердің жануарлар және адам клеткалары мен ұлпаларындағы  сандық цито- және гистохимиялық анықталуы туралы білімдерін қолдану және жүйелеу;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 xml:space="preserve">ЖИ 2.1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клеткалары мен тіндеріндегі макромолекулалардың цито- және гистохимиялық детерминациясы туралы ақпаратты сыни тұрғыдан талдайды;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2.2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иология және медицина саласындағы күрделі зерттеу мәселелерін шешуде сапалық және сандық цитохимия және гистохимия негіздері туралы білімдерін қолданады;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3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Сандық цитохимиялық әдістерді талдауда клеткалар мен ұлпаларың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ағзалардың патологиялық функционалды күйін зерттеу;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ЖИ 3.1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Әртүрлі патологияда клеткалардың, ұлпалардың және ұлпалар жүйесінің  функционалдық күйін анықтайтын сандық цитохимиялық әдістердің принциптерін қолданады;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3.2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анализдің әр түрлі әдістерін қолдануды біледі;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8A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ЖИ 3.3</w:t>
            </w:r>
            <w:r w:rsidRPr="00A70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 визуалды және сандық бағалау негізінде клеткалар мен ұлпалардың  және ағзаның,  қалыпты және патологиялық функциональді механизмдерін түсіндіреді;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ОН4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Сандық цитохимиялық және гистохимиялық зерттеулердің әртүрлі әдістерін қолдану (цитофотометрия, цитофлуориметрия, интерферометрия, радиоавтография, конфокальды микроскопия, электронды микроскопия).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4.1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аналитикалық микроскопияның классикалық әдістері туралы білімдерін қолданады (кесінділер, жағындылар, іздер, пленкаға арналған препараттар, фиксация, цито және гистохимиялық бояулар, фото- және флюориметрия және т.б.).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ЖИ 4.2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Зерттеу жұмысында цитоспектрофотометриялық, цитофлуориметриялық, интерферометриялық, радиоавтографиялық және электронды микроскопиялық талдаудың заманауи әдістерін қолданады</w:t>
            </w:r>
          </w:p>
        </w:tc>
      </w:tr>
      <w:tr w:rsidR="00A7071F" w:rsidRPr="002869F1" w:rsidTr="00AD5C6F"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ЖИ 4.3</w:t>
            </w:r>
            <w:r w:rsidRPr="00A7071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Жануарлар мен адамдардың ұлпалары мен ағзаларының қалыпты және патологиялық жағдайын зерттеуде сандық цитохимиялық талдаудың әртүрлі әдістерін қолдану принциптері мен маңыздылығын түсіндіреді;</w:t>
            </w:r>
          </w:p>
        </w:tc>
      </w:tr>
      <w:tr w:rsidR="00980B3B" w:rsidRPr="002869F1" w:rsidTr="00980B3B">
        <w:trPr>
          <w:trHeight w:val="645"/>
        </w:trPr>
        <w:tc>
          <w:tcPr>
            <w:tcW w:w="28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980B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ОН5 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</w:t>
            </w:r>
            <w:r w:rsidRPr="00980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 xml:space="preserve">итохимиялық және гистохимиялық зерттеулердің әртүрлі әдістерін қолдана отырып </w:t>
            </w:r>
            <w:r w:rsidRPr="00980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ақпараттарды іздеу,  талдау және синтездеуде жүйелік әдісті енгізу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B3B" w:rsidRPr="004E5862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5.1. Сандық цитохимия әдістемелері бойынша ақпаратты табады және сыни талдайды</w:t>
            </w:r>
          </w:p>
        </w:tc>
      </w:tr>
      <w:tr w:rsidR="00980B3B" w:rsidRPr="002869F1" w:rsidTr="00980B3B">
        <w:trPr>
          <w:trHeight w:val="737"/>
        </w:trPr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3B" w:rsidRPr="004E5862" w:rsidRDefault="00980B3B" w:rsidP="0098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8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5.2. Сандық цитохимия әдістемелері бойынша сауатты, қисынды, ақылға қонымды түрде өзіндік пайымдаулар мен бағалауды қалыптастырады</w:t>
            </w:r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980B3B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980B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адам және жануарлар физиологиясы, өсімдіктер физиологиясы</w:t>
            </w:r>
          </w:p>
        </w:tc>
      </w:tr>
      <w:tr w:rsidR="00980B3B" w:rsidRPr="002869F1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Әдебиет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36341C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36341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Оқу әдебиеттері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Сапаров, Қуандық Әбенұлы. Цитология және гистология [Мәтін] : оқу құралы / Қ. Ә. Сапаров, 2019. - 311 б.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2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.Решетова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A7071F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О.А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. 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Гистология с основами цитологии, Алматы, учебное пособие, 2008 г.</w:t>
            </w:r>
          </w:p>
          <w:p w:rsidR="00980B3B" w:rsidRPr="00E50034" w:rsidRDefault="00980B3B" w:rsidP="00980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3.</w:t>
            </w:r>
            <w:r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Зертханаларда қолданылатын биологиялық қауіпсіздіктің негіздері.- </w:t>
            </w:r>
            <w:r w:rsidRPr="00E50034">
              <w:rPr>
                <w:rFonts w:ascii="Times New Roman" w:hAnsi="Times New Roman" w:cs="Times New Roman"/>
                <w:sz w:val="20"/>
                <w:szCs w:val="20"/>
              </w:rPr>
              <w:t>Канада, 2004 </w:t>
            </w:r>
          </w:p>
          <w:p w:rsidR="00980B3B" w:rsidRPr="00E50034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С.Л., </w:t>
            </w:r>
            <w:proofErr w:type="spellStart"/>
            <w:r w:rsidRPr="00E50034">
              <w:rPr>
                <w:rFonts w:ascii="Times New Roman" w:hAnsi="Times New Roman" w:cs="Times New Roman"/>
                <w:sz w:val="20"/>
                <w:szCs w:val="20"/>
              </w:rPr>
              <w:t>Мушкамбаров</w:t>
            </w:r>
            <w:proofErr w:type="spellEnd"/>
            <w:r w:rsidRPr="00E50034">
              <w:rPr>
                <w:rFonts w:ascii="Times New Roman" w:hAnsi="Times New Roman" w:cs="Times New Roman"/>
                <w:sz w:val="20"/>
                <w:szCs w:val="20"/>
              </w:rPr>
              <w:t xml:space="preserve"> Н.Н. - Атлас по гистологии, цитологии и эмбриологии "МИА" 2002</w:t>
            </w:r>
          </w:p>
          <w:p w:rsidR="00980B3B" w:rsidRPr="00E50034" w:rsidRDefault="00980B3B" w:rsidP="00980B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</w:t>
            </w:r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Ченцов, Ю.С. Введение в клеточную биологию: Учебник для вузов /</w:t>
            </w:r>
            <w:proofErr w:type="spellStart"/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Ю.С.Ченцов</w:t>
            </w:r>
            <w:proofErr w:type="spellEnd"/>
            <w:r w:rsidRPr="00E50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ИКУ «Академкнига», 2005. – 495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980B3B" w:rsidRPr="00A7071F" w:rsidRDefault="00980B3B" w:rsidP="00980B3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B3B" w:rsidRPr="00045679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456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Ғаламтор ресурстары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Cell Biology –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Hipertextbook</w:t>
            </w:r>
            <w:proofErr w:type="spellEnd"/>
          </w:p>
          <w:p w:rsidR="00980B3B" w:rsidRPr="00A7071F" w:rsidRDefault="002869F1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6" w:history="1">
              <w:r w:rsidR="00980B3B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http://esg-www.mit.edu:8001/esgbio/cb/cbdir.html</w:t>
              </w:r>
            </w:hyperlink>
          </w:p>
          <w:p w:rsidR="00980B3B" w:rsidRPr="00A7071F" w:rsidRDefault="002869F1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="00980B3B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http://www.biology.arizona.edu/cell_bio/cell_bio.html</w:t>
              </w:r>
            </w:hyperlink>
          </w:p>
          <w:p w:rsidR="00980B3B" w:rsidRPr="00A7071F" w:rsidRDefault="002869F1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8" w:history="1">
              <w:r w:rsidR="00980B3B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http://www.cellsalive.com</w:t>
              </w:r>
            </w:hyperlink>
          </w:p>
          <w:p w:rsidR="00980B3B" w:rsidRPr="00A7071F" w:rsidRDefault="00980B3B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Guide to Microscopy and Microanalysis on the Internet</w:t>
            </w:r>
          </w:p>
          <w:p w:rsidR="00980B3B" w:rsidRDefault="002869F1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9" w:history="1">
              <w:r w:rsidR="00980B3B" w:rsidRPr="00A7071F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http://www.mwrn.com/guide.htm</w:t>
              </w:r>
            </w:hyperlink>
          </w:p>
          <w:p w:rsidR="00980B3B" w:rsidRPr="00A7071F" w:rsidRDefault="002869F1" w:rsidP="0098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10" w:history="1">
              <w:r w:rsidR="00980B3B" w:rsidRPr="00A7071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http://www.ou.edu/research/electron/mirror</w:t>
              </w:r>
            </w:hyperlink>
          </w:p>
        </w:tc>
      </w:tr>
      <w:tr w:rsidR="00980B3B" w:rsidRPr="00A7071F" w:rsidTr="00AD5C6F">
        <w:tc>
          <w:tcPr>
            <w:tcW w:w="28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7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80B3B" w:rsidRPr="00A7071F" w:rsidRDefault="00980B3B" w:rsidP="0098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>ц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итология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және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  <w:t>гистология,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  <w:t xml:space="preserve"> арнаулы гистология, адам және жануарлар физиологиясы</w:t>
            </w:r>
          </w:p>
        </w:tc>
      </w:tr>
    </w:tbl>
    <w:p w:rsidR="00A7071F" w:rsidRPr="00A7071F" w:rsidRDefault="00A7071F" w:rsidP="00A7071F">
      <w:pPr>
        <w:widowControl w:val="0"/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  <w:lang w:val="kk-KZ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19"/>
      </w:tblGrid>
      <w:tr w:rsidR="00A7071F" w:rsidRPr="002869F1" w:rsidTr="00AD5C6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7071F" w:rsidRPr="00A7071F" w:rsidRDefault="00A7071F" w:rsidP="00A7071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7071F" w:rsidRPr="00A7071F" w:rsidRDefault="00A7071F" w:rsidP="00A97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- Мүмкіндігі шектеулі студенттер</w:t>
            </w:r>
            <w:r w:rsidR="00A97E0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hyperlink r:id="rId11" w:history="1">
              <w:r w:rsidR="00A97E0C" w:rsidRPr="0004567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damira.yusaeva.74@mail.ru</w:t>
              </w:r>
            </w:hyperlink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97E0C"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456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е-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мекенжайы бойынша консультациялық көмек ала алады. </w:t>
            </w:r>
          </w:p>
        </w:tc>
      </w:tr>
      <w:tr w:rsidR="00A7071F" w:rsidRPr="00A7071F" w:rsidTr="00AD5C6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A7071F" w:rsidRPr="00A7071F" w:rsidRDefault="00A7071F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вебинардағы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ырманы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КУРСЫНЫҢ МАЗМҰНЫН ЖҮЗЕГЕ АСЫРУ КҮНТІЗБЕСІ (кестесі)</w:t>
      </w:r>
    </w:p>
    <w:tbl>
      <w:tblPr>
        <w:tblW w:w="10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21"/>
        <w:gridCol w:w="765"/>
        <w:gridCol w:w="921"/>
        <w:gridCol w:w="866"/>
        <w:gridCol w:w="764"/>
        <w:gridCol w:w="1078"/>
        <w:gridCol w:w="1397"/>
      </w:tblGrid>
      <w:tr w:rsidR="00A7071F" w:rsidRPr="00A7071F" w:rsidTr="009F5C24">
        <w:trPr>
          <w:trHeight w:val="8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Апта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Тақырып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Сағат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Ең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жоғары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Білімді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формасы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Сабақты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өткізу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түрі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A7071F" w:rsidRPr="00A7071F" w:rsidRDefault="00A7071F" w:rsidP="00A70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713"/>
        <w:gridCol w:w="992"/>
        <w:gridCol w:w="567"/>
        <w:gridCol w:w="709"/>
        <w:gridCol w:w="1134"/>
        <w:gridCol w:w="1694"/>
      </w:tblGrid>
      <w:tr w:rsidR="00A7071F" w:rsidRPr="00A7071F" w:rsidTr="00A55242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F" w:rsidRPr="00A7071F" w:rsidRDefault="00A7071F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40D6" w:rsidRPr="002869F1" w:rsidTr="00013948">
        <w:trPr>
          <w:trHeight w:val="67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Кіріспе. Сандық цитохимия әдістері және оның мақсаты және міндеттері.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5C4A0D" w:rsidRDefault="005C4A0D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Микроскоптың түлері және оның әдістері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4.3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ED5A88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2869F1" w:rsidTr="00013948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Ядрошық, ядро және цитоплазмадағы ұлпалар мен мүшелердің әр түрлі клеткаларындағы РНҚ мөлшерін,  сандық қатынасын және локализациясын анықтау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7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Жарық микроскопының принциптері Ультракүлгін  микроскопия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2869F1" w:rsidTr="00013948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 және гистохимияда өңдеуіштерді пайдалану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40D6" w:rsidRPr="007A35DE" w:rsidRDefault="00064439" w:rsidP="007A3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="006940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Флюоресцентті (люминесцентті) микроскопия. Өңделінген клетканы және ұлпаны зерттеу әдістері.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БОӨЖ 1. БӨЖ </w:t>
            </w:r>
            <w:r w:rsidR="00C7321E"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1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4202F4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БӨЖ 1</w:t>
            </w:r>
            <w:proofErr w:type="gram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.</w:t>
            </w:r>
            <w:proofErr w:type="gram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Ұлпалар мен клеткаларды цито- және гистохимиялық әдістер арқылы зерттеу. Радиоавтография әдісі.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гистохимиялық әдістер (цитоспектрофотометрия, цитоспектрофлюориметрия,  и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нтерферометрия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2.1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08450D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E4C7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 ЭД толтыру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6940D6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Нуклейн қышқылдарды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Реактивтермен және қышқылдармен жұмыс істеген уақытта қауіпсіздік техниканы сақтау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40D6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6940D6" w:rsidRPr="00A7071F" w:rsidRDefault="006940D6" w:rsidP="00694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5C4A0D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6940D6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940D6" w:rsidRPr="00064439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55242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Фельген реакциясын жасау тәсілі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6940D6" w:rsidRPr="00A7071F" w:rsidRDefault="006940D6" w:rsidP="00A7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0D6" w:rsidRPr="00A7071F" w:rsidRDefault="009F5C24" w:rsidP="00A7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6940D6" w:rsidP="00A70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D6" w:rsidRPr="00A7071F" w:rsidRDefault="00ED5A88" w:rsidP="00A707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A7071F" w:rsidTr="00013948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FC527B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FC527B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D91CB7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Default="00E33508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1F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B6587" w:rsidRDefault="001F65A2" w:rsidP="001F65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5A2" w:rsidRPr="00A7071F" w:rsidTr="00013948">
        <w:trPr>
          <w:trHeight w:val="1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B21CCB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1F65A2" w:rsidRPr="00A7071F" w:rsidTr="00AD5C6F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2</w:t>
            </w:r>
          </w:p>
        </w:tc>
      </w:tr>
      <w:tr w:rsidR="001F65A2" w:rsidRPr="002869F1" w:rsidTr="00013948">
        <w:trPr>
          <w:trHeight w:val="452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Көмірсуларды гистохимиялық бөліп алу Жалғасы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Буферлі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ерітінді дайындау.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2869F1" w:rsidTr="00013948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Липидтерді цито- гистохимиялық бөліп алу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Липидтерді гистохимиялық бөліп алу ШИК-реакциясын орнату..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2869F1" w:rsidTr="00013948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 Ферменттердің цито-гистохимиялық бөліп алу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trHeight w:val="9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цитохимиялық бөліп алу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  <w:p w:rsidR="00AD7206" w:rsidRPr="00AD7206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1F65A2" w:rsidRPr="00AD7206" w:rsidRDefault="00AD7206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БОӨЖ </w:t>
            </w:r>
            <w:r w:rsid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2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. БӨЖ </w:t>
            </w:r>
            <w:r w:rsid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val="kk-KZ" w:eastAsia="ru-RU"/>
              </w:rPr>
              <w:t>2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A7071F" w:rsidTr="00013948">
        <w:trPr>
          <w:trHeight w:val="129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ӨЖ 2.</w:t>
            </w:r>
            <w:r w:rsid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55242" w:rsidRDefault="00A5524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1. </w:t>
            </w:r>
            <w:r w:rsidR="001F65A2"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F65A2"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Кесінділерді бояу. Қышқыл, негізгі және нейтральді бояғыштар.  </w:t>
            </w:r>
          </w:p>
          <w:p w:rsidR="001F65A2" w:rsidRPr="00A55242" w:rsidRDefault="00A5524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Клетка қосындылары ақуыздар, көмірсулар, липидтер пигм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енттер және олардың клетка тірш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ілігіндегі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ролі.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15AC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5A2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 Ферменттерді цито - гистохимиялық бөліп алу  Жалғасы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2869F1">
        <w:trPr>
          <w:trHeight w:val="52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Ферменттердің әсер ету механизмі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  <w:p w:rsidR="00AD7206" w:rsidRPr="00AD7206" w:rsidRDefault="00AD7206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AD7206" w:rsidRDefault="00AD7206" w:rsidP="00AD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1F65A2" w:rsidRPr="002869F1" w:rsidRDefault="00AD7206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1F65A2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Пигменттердің цито – гистохимиясы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1F65A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5A2" w:rsidRPr="00064439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55242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ЗС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Бейорганикалық пигменттердің қасиеттері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5A2" w:rsidRPr="00A7071F" w:rsidRDefault="001F65A2" w:rsidP="001F6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Zoom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FC527B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FC527B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D91CB7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Default="00015AC1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B6587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5242" w:rsidRPr="00A7071F" w:rsidTr="002869F1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242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3</w:t>
            </w:r>
          </w:p>
        </w:tc>
      </w:tr>
      <w:tr w:rsidR="00A55242" w:rsidRPr="00A7071F" w:rsidTr="00AD5C6F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5242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Биогенді аминдердің цито гистохимиясы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064439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Биогенді аминдердің гистохимиясы Зерттелетін клетка құрылымы  жайлы  электроннограммаға сипаттама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  <w:p w:rsidR="00AD7206" w:rsidRPr="00AD7206" w:rsidRDefault="00AD7206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  <w:p w:rsidR="00AD7206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AD7206" w:rsidRPr="00AD7206" w:rsidRDefault="00AD7206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9F5C2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A55242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Неорганикалық заттардың гистохимиялық бөлінуі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5242" w:rsidRPr="00064439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Ұлпаларды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қолдан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өсіру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eastAsia="ru-RU"/>
              </w:rPr>
              <w:t>әдісі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9F5C2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A55242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</w:p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. </w:t>
            </w: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Радиоавтография</w:t>
            </w:r>
          </w:p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</w:t>
            </w:r>
          </w:p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A55242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7465F4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55242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ЗС Митотикалық хромосомалардың  интерфазалық ядросының ультрақұрылымын зерттеу. Ұсынылған электорннограммаларға сипаттама беру.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242" w:rsidRPr="00A7071F" w:rsidRDefault="00A55242" w:rsidP="00A5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ӨЖ 3</w:t>
            </w:r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орындау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>бойынша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highlight w:val="white"/>
                <w:lang w:eastAsia="ru-RU"/>
              </w:rPr>
              <w:t xml:space="preserve"> консультация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207468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ӨЖ 3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 1.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Бейорганикалық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органикалық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қосылыстарды</w:t>
            </w:r>
            <w:proofErr w:type="spellEnd"/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анықтау. Тазалау әдісі</w:t>
            </w: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A55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2.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Цитоқаңқа және оның кинетикасы. Митоздың патологиясы. Клетка өлімі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</w:t>
            </w:r>
          </w:p>
          <w:p w:rsidR="007C4F9B" w:rsidRPr="007465F4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7465F4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Жоба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C4F9B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 w:rsidRPr="00A5524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A55242">
              <w:rPr>
                <w:rFonts w:ascii="Times New Roman" w:hAnsi="Times New Roman" w:cs="Times New Roman"/>
                <w:sz w:val="20"/>
                <w:szCs w:val="20"/>
              </w:rPr>
              <w:t>Иммуногистохимия</w:t>
            </w:r>
            <w:proofErr w:type="spellEnd"/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</w:t>
            </w:r>
            <w:r w:rsidR="00132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132126" w:rsidRPr="00132126" w:rsidRDefault="00132126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126" w:rsidRDefault="00132126" w:rsidP="001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132126" w:rsidRDefault="00132126" w:rsidP="0013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132126" w:rsidRPr="002869F1" w:rsidRDefault="00132126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Түрлі ерітінділерге түсуіне байланысты  әдістер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2869F1" w:rsidTr="00013948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гистохимия</w:t>
            </w:r>
          </w:p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7A35DE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C4F9B" w:rsidRPr="00A7071F" w:rsidTr="00013948">
        <w:trPr>
          <w:trHeight w:val="14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ЗС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552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гистохимия, нуклеин қышқылдары және белоктар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оффлайн</w:t>
            </w:r>
          </w:p>
        </w:tc>
      </w:tr>
      <w:tr w:rsidR="007C4F9B" w:rsidRPr="00A7071F" w:rsidTr="00013948">
        <w:trPr>
          <w:trHeight w:val="140"/>
          <w:jc w:val="center"/>
        </w:trPr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</w:tcPr>
          <w:p w:rsidR="007C4F9B" w:rsidRPr="00064439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A55242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FC527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FC527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D91CB7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Default="004D6EA3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7C4F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4F9B" w:rsidRPr="00AB6587" w:rsidRDefault="007C4F9B" w:rsidP="007C4F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C4F9B" w:rsidRPr="00A7071F" w:rsidTr="0001394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АБ2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9B" w:rsidRPr="00A7071F" w:rsidRDefault="007C4F9B" w:rsidP="007C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9B" w:rsidRPr="00A7071F" w:rsidRDefault="007C4F9B" w:rsidP="007C4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БЖ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ЗС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MS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Team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/ZOOM-да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(10-15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/...)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БЖ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топ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ҚОЖ-да тест.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(Д, ӨТС, ТТ, ЖТ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6-тармақты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пс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7071F" w:rsidRPr="00A7071F" w:rsidRDefault="00B21CCB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БЖ-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</w:t>
      </w:r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ырмаларды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="00A7071F"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A7071F" w:rsidRPr="00A7071F" w:rsidRDefault="00A7071F" w:rsidP="00A707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9F1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          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  <w:proofErr w:type="spellStart"/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Заядан</w:t>
      </w:r>
      <w:proofErr w:type="spellEnd"/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Қ.</w:t>
      </w: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бюро төрайымы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Назарбекова С.Т.</w:t>
      </w: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Курманбаева М.С.</w:t>
      </w:r>
    </w:p>
    <w:p w:rsidR="002869F1" w:rsidRPr="00E01CD0" w:rsidRDefault="002869F1" w:rsidP="0028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9F1" w:rsidRPr="00E01CD0" w:rsidRDefault="002869F1" w:rsidP="002869F1">
      <w:pPr>
        <w:spacing w:after="0" w:line="240" w:lineRule="auto"/>
        <w:rPr>
          <w:sz w:val="24"/>
          <w:szCs w:val="24"/>
          <w:lang w:val="kk-KZ"/>
        </w:rPr>
      </w:pP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Дәріскер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Pr="00E01C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Юсаева Д.А.                                                                             </w:t>
      </w:r>
    </w:p>
    <w:p w:rsidR="002869F1" w:rsidRPr="00E01CD0" w:rsidRDefault="002869F1" w:rsidP="00286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9F1" w:rsidRPr="00E01CD0" w:rsidRDefault="002869F1" w:rsidP="002869F1">
      <w:pPr>
        <w:jc w:val="both"/>
        <w:rPr>
          <w:sz w:val="24"/>
          <w:szCs w:val="24"/>
        </w:rPr>
      </w:pPr>
    </w:p>
    <w:p w:rsidR="002869F1" w:rsidRPr="00B133E9" w:rsidRDefault="002869F1" w:rsidP="002869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071F" w:rsidRDefault="00A7071F" w:rsidP="002869F1">
      <w:pPr>
        <w:spacing w:after="0" w:line="240" w:lineRule="auto"/>
        <w:jc w:val="both"/>
        <w:rPr>
          <w:lang w:val="kk-KZ"/>
        </w:rPr>
      </w:pPr>
    </w:p>
    <w:sectPr w:rsidR="00A7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D00"/>
      </v:shape>
    </w:pict>
  </w:numPicBullet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DB61196"/>
    <w:multiLevelType w:val="multilevel"/>
    <w:tmpl w:val="962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20E1F"/>
    <w:multiLevelType w:val="multilevel"/>
    <w:tmpl w:val="E63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D6E04"/>
    <w:multiLevelType w:val="hybridMultilevel"/>
    <w:tmpl w:val="D6D68FDC"/>
    <w:lvl w:ilvl="0" w:tplc="A9F49B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55BE"/>
    <w:multiLevelType w:val="hybridMultilevel"/>
    <w:tmpl w:val="5164E9C4"/>
    <w:lvl w:ilvl="0" w:tplc="057A791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F77"/>
    <w:multiLevelType w:val="hybridMultilevel"/>
    <w:tmpl w:val="65DADC76"/>
    <w:lvl w:ilvl="0" w:tplc="FE40A1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70"/>
    <w:rsid w:val="00006CCB"/>
    <w:rsid w:val="00013948"/>
    <w:rsid w:val="00015AC1"/>
    <w:rsid w:val="000357EB"/>
    <w:rsid w:val="00045679"/>
    <w:rsid w:val="00062C34"/>
    <w:rsid w:val="00064439"/>
    <w:rsid w:val="00083D97"/>
    <w:rsid w:val="0008450D"/>
    <w:rsid w:val="00132126"/>
    <w:rsid w:val="00144450"/>
    <w:rsid w:val="001633B9"/>
    <w:rsid w:val="001D5090"/>
    <w:rsid w:val="001F6427"/>
    <w:rsid w:val="001F65A2"/>
    <w:rsid w:val="00207468"/>
    <w:rsid w:val="00215691"/>
    <w:rsid w:val="00243EB3"/>
    <w:rsid w:val="00271675"/>
    <w:rsid w:val="002869F1"/>
    <w:rsid w:val="00303D70"/>
    <w:rsid w:val="00310ED0"/>
    <w:rsid w:val="0036341C"/>
    <w:rsid w:val="00413B2E"/>
    <w:rsid w:val="004202F4"/>
    <w:rsid w:val="004D6EA3"/>
    <w:rsid w:val="004E5862"/>
    <w:rsid w:val="005C4A0D"/>
    <w:rsid w:val="005F0098"/>
    <w:rsid w:val="005F4E8F"/>
    <w:rsid w:val="00644E7E"/>
    <w:rsid w:val="006850E7"/>
    <w:rsid w:val="006940D6"/>
    <w:rsid w:val="006E4C78"/>
    <w:rsid w:val="007465F4"/>
    <w:rsid w:val="007A1577"/>
    <w:rsid w:val="007A35DE"/>
    <w:rsid w:val="007C4F9B"/>
    <w:rsid w:val="007D6ECC"/>
    <w:rsid w:val="007F170C"/>
    <w:rsid w:val="00857B64"/>
    <w:rsid w:val="008A61F1"/>
    <w:rsid w:val="008B6E21"/>
    <w:rsid w:val="00913000"/>
    <w:rsid w:val="00927B0A"/>
    <w:rsid w:val="0093625B"/>
    <w:rsid w:val="00980B3B"/>
    <w:rsid w:val="009D5E32"/>
    <w:rsid w:val="009F5C24"/>
    <w:rsid w:val="00A24C39"/>
    <w:rsid w:val="00A55242"/>
    <w:rsid w:val="00A7071F"/>
    <w:rsid w:val="00A97E0C"/>
    <w:rsid w:val="00AD5C6F"/>
    <w:rsid w:val="00AD7206"/>
    <w:rsid w:val="00B21CCB"/>
    <w:rsid w:val="00B30846"/>
    <w:rsid w:val="00B71E11"/>
    <w:rsid w:val="00BD0EDD"/>
    <w:rsid w:val="00BE563E"/>
    <w:rsid w:val="00C7321E"/>
    <w:rsid w:val="00CD4DAA"/>
    <w:rsid w:val="00D56E7A"/>
    <w:rsid w:val="00E1187F"/>
    <w:rsid w:val="00E33508"/>
    <w:rsid w:val="00E50034"/>
    <w:rsid w:val="00E96569"/>
    <w:rsid w:val="00ED5A88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1135"/>
  <w15:chartTrackingRefBased/>
  <w15:docId w15:val="{7E0547FB-4A62-4332-ADC8-AB96CBBF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0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62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0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08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 Indent"/>
    <w:basedOn w:val="a"/>
    <w:link w:val="a4"/>
    <w:uiPriority w:val="99"/>
    <w:unhideWhenUsed/>
    <w:rsid w:val="00B3084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308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3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7071F"/>
  </w:style>
  <w:style w:type="character" w:styleId="a5">
    <w:name w:val="Hyperlink"/>
    <w:basedOn w:val="a0"/>
    <w:unhideWhenUsed/>
    <w:rsid w:val="00A7071F"/>
    <w:rPr>
      <w:color w:val="0000FF"/>
      <w:u w:val="single"/>
    </w:rPr>
  </w:style>
  <w:style w:type="paragraph" w:customStyle="1" w:styleId="12">
    <w:name w:val="Обычный1"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71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7071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A7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A7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aliases w:val="Таблица плотная"/>
    <w:basedOn w:val="a1"/>
    <w:uiPriority w:val="59"/>
    <w:rsid w:val="0006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BE56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sal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iology.arizona.edu/cell_bio/cell_bio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g-www.mit.edu:8001/esgbio/cb/cbdir.html" TargetMode="External"/><Relationship Id="rId11" Type="http://schemas.openxmlformats.org/officeDocument/2006/relationships/hyperlink" Target="mailto:damira.yusaeva.7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u.edu/research/electron/mirr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wrn.com/guide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EFF4-984C-48D4-9EC7-46B4376E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Symbat</cp:lastModifiedBy>
  <cp:revision>19</cp:revision>
  <dcterms:created xsi:type="dcterms:W3CDTF">2021-09-15T03:23:00Z</dcterms:created>
  <dcterms:modified xsi:type="dcterms:W3CDTF">2021-09-20T04:41:00Z</dcterms:modified>
</cp:coreProperties>
</file>